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3E" w:rsidRPr="001A0C00" w:rsidRDefault="0047233E" w:rsidP="009A17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b/>
          <w:sz w:val="28"/>
          <w:szCs w:val="28"/>
          <w:lang w:val="uk-UA"/>
        </w:rPr>
        <w:t>Тема. Способи задання функцій. Графік функції</w:t>
      </w:r>
    </w:p>
    <w:p w:rsidR="001A0C00" w:rsidRPr="001A0C00" w:rsidRDefault="0047233E" w:rsidP="009A17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0C00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1A0C0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A0C00" w:rsidRPr="001A0C00" w:rsidRDefault="001A0C00" w:rsidP="001A0C0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>навчальна:</w:t>
      </w:r>
      <w:r w:rsidR="0047233E" w:rsidRPr="001A0C00">
        <w:rPr>
          <w:rFonts w:ascii="Times New Roman" w:hAnsi="Times New Roman" w:cs="Times New Roman"/>
          <w:sz w:val="28"/>
          <w:szCs w:val="28"/>
          <w:lang w:val="uk-UA"/>
        </w:rPr>
        <w:t xml:space="preserve"> поглибити, узагальнити і систематизувати знання учнів з теми «Числові функції», ознайомити зі способами задання </w:t>
      </w:r>
      <w:r w:rsidRPr="001A0C00">
        <w:rPr>
          <w:rFonts w:ascii="Times New Roman" w:hAnsi="Times New Roman" w:cs="Times New Roman"/>
          <w:sz w:val="28"/>
          <w:szCs w:val="28"/>
          <w:lang w:val="uk-UA"/>
        </w:rPr>
        <w:t>функції</w:t>
      </w:r>
      <w:r w:rsidR="0047233E" w:rsidRPr="001A0C00">
        <w:rPr>
          <w:rFonts w:ascii="Times New Roman" w:hAnsi="Times New Roman" w:cs="Times New Roman"/>
          <w:sz w:val="28"/>
          <w:szCs w:val="28"/>
          <w:lang w:val="uk-UA"/>
        </w:rPr>
        <w:t xml:space="preserve">, вчити будувати графіки функцій та здійснювати перетворення над ними; повторити знаходження  області визначення і множини значень функції; розв’язувати завдання, що передбачають побудову графіків функцій, вчити задавати функцію різними способами; </w:t>
      </w:r>
    </w:p>
    <w:p w:rsidR="001A0C00" w:rsidRPr="001A0C00" w:rsidRDefault="001A0C00" w:rsidP="001A0C0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 xml:space="preserve">розвивальна: </w:t>
      </w:r>
      <w:r w:rsidR="0047233E" w:rsidRPr="001A0C00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інтелектуальні здібності учнів; </w:t>
      </w:r>
    </w:p>
    <w:p w:rsidR="0047233E" w:rsidRPr="001A0C00" w:rsidRDefault="001A0C00" w:rsidP="001A0C0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 xml:space="preserve">виховна: </w:t>
      </w:r>
      <w:r w:rsidR="0047233E" w:rsidRPr="001A0C00">
        <w:rPr>
          <w:rFonts w:ascii="Times New Roman" w:hAnsi="Times New Roman" w:cs="Times New Roman"/>
          <w:sz w:val="28"/>
          <w:szCs w:val="28"/>
          <w:lang w:val="uk-UA"/>
        </w:rPr>
        <w:t>виховувати правильну математичну мову, наполегливість, самостійність.</w:t>
      </w:r>
    </w:p>
    <w:p w:rsidR="0047233E" w:rsidRPr="001A0C00" w:rsidRDefault="0047233E" w:rsidP="009A17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1A0C00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знань і вмінь</w:t>
      </w:r>
    </w:p>
    <w:p w:rsidR="0047233E" w:rsidRPr="001A0C00" w:rsidRDefault="0047233E" w:rsidP="001A0C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b/>
          <w:sz w:val="28"/>
          <w:szCs w:val="28"/>
          <w:lang w:val="uk-UA"/>
        </w:rPr>
        <w:t>Хід уроку:</w:t>
      </w:r>
    </w:p>
    <w:p w:rsidR="0047233E" w:rsidRPr="001A0C00" w:rsidRDefault="0047233E" w:rsidP="001A0C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Організаційна частина</w:t>
      </w:r>
    </w:p>
    <w:p w:rsidR="001A0C00" w:rsidRPr="001A0C00" w:rsidRDefault="0047233E" w:rsidP="001A0C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b/>
          <w:sz w:val="28"/>
          <w:szCs w:val="28"/>
          <w:lang w:val="uk-UA"/>
        </w:rPr>
        <w:t>ІІ. Перевірка домашнього завдання</w:t>
      </w:r>
      <w:r w:rsidR="001A0C00" w:rsidRPr="001A0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7233E" w:rsidRPr="001A0C00" w:rsidRDefault="001A0C00" w:rsidP="001A0C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>(учні по черзі читають виконані вправи із домашнього завдання)</w:t>
      </w:r>
    </w:p>
    <w:p w:rsidR="001A0C00" w:rsidRDefault="001A0C00" w:rsidP="001A0C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b/>
          <w:sz w:val="28"/>
          <w:szCs w:val="28"/>
          <w:lang w:val="uk-UA"/>
        </w:rPr>
        <w:t>ІІІ. Актуалізація знань учнів</w:t>
      </w:r>
    </w:p>
    <w:p w:rsidR="001A0C00" w:rsidRDefault="001A0C00" w:rsidP="001A0C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Інтерактивна вправа «Закінчи речення»</w:t>
      </w:r>
    </w:p>
    <w:p w:rsidR="001A0C00" w:rsidRDefault="001A0C00" w:rsidP="001A0C00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кожному значенню змінної х з деякої множини D відповідає єдине значення у, то таку відповідність ...</w:t>
      </w:r>
    </w:p>
    <w:p w:rsidR="001A0C00" w:rsidRDefault="001A0C00" w:rsidP="001A0C00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цьому х називають ...</w:t>
      </w:r>
    </w:p>
    <w:p w:rsidR="001A0C00" w:rsidRDefault="001A0C00" w:rsidP="001A0C00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Залежною змінною або функцією називають...</w:t>
      </w:r>
    </w:p>
    <w:p w:rsidR="001A0C00" w:rsidRDefault="001A0C00" w:rsidP="001A0C00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значення, які може набувати аргумент</w:t>
      </w:r>
      <w:r w:rsidR="00B27BB1">
        <w:rPr>
          <w:rFonts w:ascii="Times New Roman" w:hAnsi="Times New Roman" w:cs="Times New Roman"/>
          <w:sz w:val="28"/>
          <w:szCs w:val="28"/>
          <w:lang w:val="uk-UA"/>
        </w:rPr>
        <w:t xml:space="preserve"> функції, називають ... і позначають ...</w:t>
      </w:r>
    </w:p>
    <w:p w:rsidR="00B27BB1" w:rsidRDefault="00B27BB1" w:rsidP="001A0C00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Буквою Е позначають ..., у ній містяться всі значення, яких може набувати...</w:t>
      </w:r>
    </w:p>
    <w:p w:rsidR="0047233E" w:rsidRPr="001A0C00" w:rsidRDefault="001A0C00" w:rsidP="001A0C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A0C00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47233E" w:rsidRPr="001A0C00">
        <w:rPr>
          <w:rFonts w:ascii="Times New Roman" w:hAnsi="Times New Roman" w:cs="Times New Roman"/>
          <w:b/>
          <w:sz w:val="28"/>
          <w:szCs w:val="28"/>
          <w:lang w:val="uk-UA"/>
        </w:rPr>
        <w:t>. Оголошення теми, мети, завдань уроку</w:t>
      </w:r>
    </w:p>
    <w:p w:rsidR="0047233E" w:rsidRPr="001A0C00" w:rsidRDefault="0047233E" w:rsidP="001A0C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b/>
          <w:sz w:val="28"/>
          <w:szCs w:val="28"/>
          <w:lang w:val="uk-UA"/>
        </w:rPr>
        <w:t>V. Формування знань учнів</w:t>
      </w:r>
    </w:p>
    <w:p w:rsidR="0047233E" w:rsidRPr="001A0C00" w:rsidRDefault="0047233E" w:rsidP="009A17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>План вивчення теми</w:t>
      </w:r>
    </w:p>
    <w:p w:rsidR="0047233E" w:rsidRPr="001A0C00" w:rsidRDefault="0047233E" w:rsidP="009A175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>Способи задання функції</w:t>
      </w:r>
    </w:p>
    <w:p w:rsidR="0047233E" w:rsidRPr="001A0C00" w:rsidRDefault="0047233E" w:rsidP="009A175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>Означення графіка функції</w:t>
      </w:r>
    </w:p>
    <w:p w:rsidR="0047233E" w:rsidRPr="001A0C00" w:rsidRDefault="0047233E" w:rsidP="009A175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Перетворення графіків  функцій</w:t>
      </w:r>
    </w:p>
    <w:p w:rsidR="0047233E" w:rsidRPr="001A0C00" w:rsidRDefault="0047233E" w:rsidP="009A175B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b/>
          <w:sz w:val="28"/>
          <w:szCs w:val="28"/>
          <w:lang w:val="uk-UA"/>
        </w:rPr>
        <w:t>Способи задання функції</w:t>
      </w:r>
    </w:p>
    <w:p w:rsidR="0047233E" w:rsidRPr="001A0C00" w:rsidRDefault="0047233E" w:rsidP="001A0C00">
      <w:pPr>
        <w:pStyle w:val="a3"/>
        <w:numPr>
          <w:ilvl w:val="2"/>
          <w:numId w:val="1"/>
        </w:numPr>
        <w:tabs>
          <w:tab w:val="clear" w:pos="2160"/>
          <w:tab w:val="num" w:pos="426"/>
        </w:tabs>
        <w:spacing w:after="0" w:line="360" w:lineRule="auto"/>
        <w:ind w:left="884" w:hanging="884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>Формулами: С=2πR, у=2х-1.</w:t>
      </w:r>
    </w:p>
    <w:p w:rsidR="0047233E" w:rsidRPr="001A0C00" w:rsidRDefault="0047233E" w:rsidP="001A0C00">
      <w:pPr>
        <w:pStyle w:val="a3"/>
        <w:numPr>
          <w:ilvl w:val="2"/>
          <w:numId w:val="1"/>
        </w:numPr>
        <w:tabs>
          <w:tab w:val="clear" w:pos="2160"/>
          <w:tab w:val="num" w:pos="426"/>
        </w:tabs>
        <w:spacing w:after="0" w:line="360" w:lineRule="auto"/>
        <w:ind w:left="884" w:hanging="884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>Таблицею</w:t>
      </w:r>
    </w:p>
    <w:tbl>
      <w:tblPr>
        <w:tblStyle w:val="a6"/>
        <w:tblW w:w="0" w:type="auto"/>
        <w:tblLook w:val="04A0"/>
      </w:tblPr>
      <w:tblGrid>
        <w:gridCol w:w="1153"/>
        <w:gridCol w:w="1138"/>
        <w:gridCol w:w="1137"/>
        <w:gridCol w:w="1137"/>
        <w:gridCol w:w="1137"/>
        <w:gridCol w:w="1138"/>
        <w:gridCol w:w="1138"/>
      </w:tblGrid>
      <w:tr w:rsidR="0047233E" w:rsidRPr="001A0C00" w:rsidTr="001A0C00">
        <w:tc>
          <w:tcPr>
            <w:tcW w:w="1153" w:type="dxa"/>
          </w:tcPr>
          <w:p w:rsidR="0047233E" w:rsidRPr="001A0C00" w:rsidRDefault="0047233E" w:rsidP="001A0C00">
            <w:pPr>
              <w:pStyle w:val="a3"/>
              <w:tabs>
                <w:tab w:val="num" w:pos="426"/>
              </w:tabs>
              <w:spacing w:line="360" w:lineRule="auto"/>
              <w:ind w:left="884" w:hanging="8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8" w:type="dxa"/>
          </w:tcPr>
          <w:p w:rsidR="0047233E" w:rsidRPr="001A0C00" w:rsidRDefault="0047233E" w:rsidP="001A0C00">
            <w:pPr>
              <w:pStyle w:val="a3"/>
              <w:tabs>
                <w:tab w:val="num" w:pos="426"/>
              </w:tabs>
              <w:spacing w:line="360" w:lineRule="auto"/>
              <w:ind w:left="884" w:hanging="8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7" w:type="dxa"/>
          </w:tcPr>
          <w:p w:rsidR="0047233E" w:rsidRPr="001A0C00" w:rsidRDefault="0047233E" w:rsidP="001A0C00">
            <w:pPr>
              <w:pStyle w:val="a3"/>
              <w:tabs>
                <w:tab w:val="num" w:pos="426"/>
              </w:tabs>
              <w:spacing w:line="360" w:lineRule="auto"/>
              <w:ind w:left="884" w:hanging="8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7" w:type="dxa"/>
          </w:tcPr>
          <w:p w:rsidR="0047233E" w:rsidRPr="001A0C00" w:rsidRDefault="0047233E" w:rsidP="001A0C00">
            <w:pPr>
              <w:pStyle w:val="a3"/>
              <w:tabs>
                <w:tab w:val="num" w:pos="426"/>
              </w:tabs>
              <w:spacing w:line="360" w:lineRule="auto"/>
              <w:ind w:left="884" w:hanging="8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7" w:type="dxa"/>
          </w:tcPr>
          <w:p w:rsidR="0047233E" w:rsidRPr="001A0C00" w:rsidRDefault="0047233E" w:rsidP="001A0C00">
            <w:pPr>
              <w:pStyle w:val="a3"/>
              <w:tabs>
                <w:tab w:val="num" w:pos="426"/>
              </w:tabs>
              <w:spacing w:line="360" w:lineRule="auto"/>
              <w:ind w:left="884" w:hanging="8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8" w:type="dxa"/>
          </w:tcPr>
          <w:p w:rsidR="0047233E" w:rsidRPr="001A0C00" w:rsidRDefault="0047233E" w:rsidP="001A0C00">
            <w:pPr>
              <w:pStyle w:val="a3"/>
              <w:tabs>
                <w:tab w:val="num" w:pos="426"/>
              </w:tabs>
              <w:spacing w:line="360" w:lineRule="auto"/>
              <w:ind w:left="884" w:hanging="8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8" w:type="dxa"/>
          </w:tcPr>
          <w:p w:rsidR="0047233E" w:rsidRPr="001A0C00" w:rsidRDefault="0047233E" w:rsidP="001A0C00">
            <w:pPr>
              <w:pStyle w:val="a3"/>
              <w:tabs>
                <w:tab w:val="num" w:pos="426"/>
              </w:tabs>
              <w:spacing w:line="360" w:lineRule="auto"/>
              <w:ind w:left="884" w:hanging="8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47233E" w:rsidRPr="001A0C00" w:rsidTr="001A0C00">
        <w:tc>
          <w:tcPr>
            <w:tcW w:w="1153" w:type="dxa"/>
          </w:tcPr>
          <w:p w:rsidR="0047233E" w:rsidRPr="001A0C00" w:rsidRDefault="0047233E" w:rsidP="001A0C00">
            <w:pPr>
              <w:pStyle w:val="a3"/>
              <w:tabs>
                <w:tab w:val="num" w:pos="426"/>
              </w:tabs>
              <w:spacing w:line="360" w:lineRule="auto"/>
              <w:ind w:left="884" w:hanging="8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1138" w:type="dxa"/>
          </w:tcPr>
          <w:p w:rsidR="0047233E" w:rsidRPr="001A0C00" w:rsidRDefault="0047233E" w:rsidP="001A0C00">
            <w:pPr>
              <w:pStyle w:val="a3"/>
              <w:tabs>
                <w:tab w:val="num" w:pos="426"/>
              </w:tabs>
              <w:spacing w:line="360" w:lineRule="auto"/>
              <w:ind w:left="884" w:hanging="8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7" w:type="dxa"/>
          </w:tcPr>
          <w:p w:rsidR="0047233E" w:rsidRPr="001A0C00" w:rsidRDefault="0047233E" w:rsidP="001A0C00">
            <w:pPr>
              <w:pStyle w:val="a3"/>
              <w:tabs>
                <w:tab w:val="num" w:pos="426"/>
              </w:tabs>
              <w:spacing w:line="360" w:lineRule="auto"/>
              <w:ind w:left="884" w:hanging="8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7" w:type="dxa"/>
          </w:tcPr>
          <w:p w:rsidR="0047233E" w:rsidRPr="001A0C00" w:rsidRDefault="0047233E" w:rsidP="001A0C00">
            <w:pPr>
              <w:pStyle w:val="a3"/>
              <w:tabs>
                <w:tab w:val="num" w:pos="426"/>
              </w:tabs>
              <w:spacing w:line="360" w:lineRule="auto"/>
              <w:ind w:left="884" w:hanging="8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7" w:type="dxa"/>
          </w:tcPr>
          <w:p w:rsidR="0047233E" w:rsidRPr="001A0C00" w:rsidRDefault="0047233E" w:rsidP="001A0C00">
            <w:pPr>
              <w:pStyle w:val="a3"/>
              <w:tabs>
                <w:tab w:val="num" w:pos="426"/>
              </w:tabs>
              <w:spacing w:line="360" w:lineRule="auto"/>
              <w:ind w:left="884" w:hanging="8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8" w:type="dxa"/>
          </w:tcPr>
          <w:p w:rsidR="0047233E" w:rsidRPr="001A0C00" w:rsidRDefault="0047233E" w:rsidP="001A0C00">
            <w:pPr>
              <w:pStyle w:val="a3"/>
              <w:tabs>
                <w:tab w:val="num" w:pos="426"/>
              </w:tabs>
              <w:spacing w:line="360" w:lineRule="auto"/>
              <w:ind w:left="884" w:hanging="8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8" w:type="dxa"/>
          </w:tcPr>
          <w:p w:rsidR="0047233E" w:rsidRPr="001A0C00" w:rsidRDefault="0047233E" w:rsidP="001A0C00">
            <w:pPr>
              <w:pStyle w:val="a3"/>
              <w:tabs>
                <w:tab w:val="num" w:pos="426"/>
              </w:tabs>
              <w:spacing w:line="360" w:lineRule="auto"/>
              <w:ind w:left="884" w:hanging="8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47233E" w:rsidRPr="001A0C00" w:rsidRDefault="0047233E" w:rsidP="001A0C00">
      <w:pPr>
        <w:tabs>
          <w:tab w:val="num" w:pos="426"/>
        </w:tabs>
        <w:spacing w:after="0" w:line="360" w:lineRule="auto"/>
        <w:ind w:left="884" w:hanging="884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>3. Словесно: кожному цілому числу поставимо у відповідність його квадрат.</w:t>
      </w:r>
    </w:p>
    <w:p w:rsidR="0047233E" w:rsidRPr="001A0C00" w:rsidRDefault="0047233E" w:rsidP="001A0C00">
      <w:pPr>
        <w:tabs>
          <w:tab w:val="num" w:pos="426"/>
        </w:tabs>
        <w:spacing w:after="0" w:line="360" w:lineRule="auto"/>
        <w:ind w:left="884" w:hanging="884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9F42B3" w:rsidRPr="001A0C00">
        <w:rPr>
          <w:rFonts w:ascii="Times New Roman" w:hAnsi="Times New Roman" w:cs="Times New Roman"/>
          <w:sz w:val="28"/>
          <w:szCs w:val="28"/>
          <w:lang w:val="uk-UA"/>
        </w:rPr>
        <w:t>Графічний спосіб.</w:t>
      </w:r>
      <w:r w:rsidRPr="001A0C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233E" w:rsidRPr="001A0C00" w:rsidRDefault="0047233E" w:rsidP="009A17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Графіком функції </w:t>
      </w:r>
      <w:r w:rsidRPr="001A0C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називається множина всіх точок координатної площини, абсциси яких </w:t>
      </w:r>
      <w:r w:rsidR="009F42B3" w:rsidRPr="001A0C00">
        <w:rPr>
          <w:rFonts w:ascii="Times New Roman" w:hAnsi="Times New Roman" w:cs="Times New Roman"/>
          <w:i/>
          <w:sz w:val="28"/>
          <w:szCs w:val="28"/>
          <w:lang w:val="uk-UA"/>
        </w:rPr>
        <w:t>дорівнюють значенням аргументу, а ординати – відповідним значенням функції.</w:t>
      </w:r>
    </w:p>
    <w:p w:rsidR="009F42B3" w:rsidRPr="001A0C00" w:rsidRDefault="009F42B3" w:rsidP="009A17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графіка можна встановити такі властивості функції:</w:t>
      </w:r>
    </w:p>
    <w:p w:rsidR="009F42B3" w:rsidRPr="001A0C00" w:rsidRDefault="009F42B3" w:rsidP="009A175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>Область визначення і область значень функції;</w:t>
      </w:r>
    </w:p>
    <w:p w:rsidR="009F42B3" w:rsidRPr="001A0C00" w:rsidRDefault="009F42B3" w:rsidP="009A175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>При яких значеннях аргументу значення функції додатні, при яких – від’ємні, при яких дорівнюють нулю;</w:t>
      </w:r>
    </w:p>
    <w:p w:rsidR="009F42B3" w:rsidRPr="001A0C00" w:rsidRDefault="009F42B3" w:rsidP="009A175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>На яких проміжках функція зростає, а на яких – спадає.</w:t>
      </w:r>
    </w:p>
    <w:p w:rsidR="009F42B3" w:rsidRPr="001A0C00" w:rsidRDefault="009F42B3" w:rsidP="009A17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>Пригадаємо правила побудови графіків функцій:</w:t>
      </w:r>
    </w:p>
    <w:p w:rsidR="009F42B3" w:rsidRPr="001A0C00" w:rsidRDefault="009F42B3" w:rsidP="009A175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>Графік симетричний відносно осі Х.</w:t>
      </w:r>
    </w:p>
    <w:p w:rsidR="009F42B3" w:rsidRPr="001A0C00" w:rsidRDefault="009F42B3" w:rsidP="009A175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>у=кf(x) – k&gt;1 – розтягнути від осі х у к разів;</w:t>
      </w:r>
    </w:p>
    <w:p w:rsidR="009F42B3" w:rsidRPr="001A0C00" w:rsidRDefault="009F42B3" w:rsidP="009A175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– стиснути в 1/к разів до осі х.</w:t>
      </w:r>
    </w:p>
    <w:p w:rsidR="009F42B3" w:rsidRPr="001A0C00" w:rsidRDefault="009F42B3" w:rsidP="009A175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>у=f(кx) – 0&lt;k&lt;1 – розтягнути від осі у в к разів</w:t>
      </w:r>
    </w:p>
    <w:p w:rsidR="009F42B3" w:rsidRPr="001A0C00" w:rsidRDefault="009F42B3" w:rsidP="009A175B">
      <w:pPr>
        <w:pStyle w:val="a3"/>
        <w:spacing w:after="0" w:line="360" w:lineRule="auto"/>
        <w:ind w:left="1428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 xml:space="preserve">     k</w:t>
      </w:r>
      <w:r w:rsidR="009A175B" w:rsidRPr="001A0C00">
        <w:rPr>
          <w:rFonts w:ascii="Times New Roman" w:hAnsi="Times New Roman" w:cs="Times New Roman"/>
          <w:sz w:val="28"/>
          <w:szCs w:val="28"/>
          <w:lang w:val="uk-UA"/>
        </w:rPr>
        <w:t>&gt;</w:t>
      </w:r>
      <w:r w:rsidRPr="001A0C00">
        <w:rPr>
          <w:rFonts w:ascii="Times New Roman" w:hAnsi="Times New Roman" w:cs="Times New Roman"/>
          <w:sz w:val="28"/>
          <w:szCs w:val="28"/>
          <w:lang w:val="uk-UA"/>
        </w:rPr>
        <w:t>1 – стиснути в 1/к разів до осі х</w:t>
      </w:r>
    </w:p>
    <w:p w:rsidR="0047233E" w:rsidRPr="001A0C00" w:rsidRDefault="0047233E" w:rsidP="009A175B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9A175B" w:rsidRPr="001A0C0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A0C00">
        <w:rPr>
          <w:rFonts w:ascii="Times New Roman" w:hAnsi="Times New Roman" w:cs="Times New Roman"/>
          <w:b/>
          <w:sz w:val="28"/>
          <w:szCs w:val="28"/>
          <w:lang w:val="uk-UA"/>
        </w:rPr>
        <w:t>. Формування вмінь учнів</w:t>
      </w:r>
    </w:p>
    <w:p w:rsidR="0047233E" w:rsidRPr="001A0C00" w:rsidRDefault="0047233E" w:rsidP="009A175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>Колективна робота (розв’язування вправ)</w:t>
      </w:r>
    </w:p>
    <w:p w:rsidR="00D90043" w:rsidRDefault="009A175B" w:rsidP="009A175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>№182</w:t>
      </w:r>
    </w:p>
    <w:p w:rsidR="00D90043" w:rsidRPr="00D90043" w:rsidRDefault="00D90043" w:rsidP="009A175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проходить графік функції у=х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- 5х+6 через точку А(0;5)? А через точку В(5;6)?</w:t>
      </w:r>
    </w:p>
    <w:p w:rsidR="00D90043" w:rsidRDefault="00D90043" w:rsidP="009A175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№184</w:t>
      </w:r>
    </w:p>
    <w:p w:rsidR="00D90043" w:rsidRDefault="00D90043" w:rsidP="009A175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Побудуйте графік функції  у=</w:t>
      </w:r>
      <w:r w:rsidRPr="00D90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- 4х+4.</w:t>
      </w:r>
    </w:p>
    <w:p w:rsidR="00D90043" w:rsidRDefault="00D90043" w:rsidP="009A175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9A175B" w:rsidRPr="001A0C00">
        <w:rPr>
          <w:rFonts w:ascii="Times New Roman" w:hAnsi="Times New Roman" w:cs="Times New Roman"/>
          <w:sz w:val="28"/>
          <w:szCs w:val="28"/>
          <w:lang w:val="uk-UA"/>
        </w:rPr>
        <w:t>86</w:t>
      </w:r>
    </w:p>
    <w:p w:rsidR="00D90043" w:rsidRDefault="00D90043" w:rsidP="009A175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Побудуйте в одній системі координат графіки функцій:</w:t>
      </w:r>
    </w:p>
    <w:p w:rsidR="00D90043" w:rsidRDefault="00D90043" w:rsidP="009A175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6D41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у=х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   у= -</w:t>
      </w:r>
      <w:r w:rsidRPr="00D90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  у=</w:t>
      </w:r>
      <w:r w:rsidRPr="00D90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+1;</w:t>
      </w:r>
    </w:p>
    <w:p w:rsidR="00D90043" w:rsidRDefault="00D90043" w:rsidP="009A175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у=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e>
        </m:rad>
      </m:oMath>
      <w:r>
        <w:rPr>
          <w:rFonts w:ascii="Times New Roman" w:hAnsi="Times New Roman" w:cs="Times New Roman"/>
          <w:sz w:val="28"/>
          <w:szCs w:val="28"/>
          <w:lang w:val="uk-UA"/>
        </w:rPr>
        <w:t>,   у=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e>
        </m:rad>
      </m:oMath>
      <w:r w:rsidR="006D41AE">
        <w:rPr>
          <w:rFonts w:ascii="Times New Roman" w:hAnsi="Times New Roman" w:cs="Times New Roman"/>
          <w:sz w:val="28"/>
          <w:szCs w:val="28"/>
          <w:lang w:val="uk-UA"/>
        </w:rPr>
        <w:t>+2,  у=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e>
        </m:rad>
      </m:oMath>
      <w:r w:rsidR="006D41AE">
        <w:rPr>
          <w:rFonts w:ascii="Times New Roman" w:hAnsi="Times New Roman" w:cs="Times New Roman"/>
          <w:sz w:val="28"/>
          <w:szCs w:val="28"/>
          <w:lang w:val="uk-UA"/>
        </w:rPr>
        <w:t>-1;</w:t>
      </w:r>
    </w:p>
    <w:p w:rsidR="006D41AE" w:rsidRPr="00D90043" w:rsidRDefault="006D41AE" w:rsidP="009A175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у=-3х,   у=-3х+2,   у=-3х-0,5.</w:t>
      </w:r>
    </w:p>
    <w:p w:rsidR="006D41AE" w:rsidRDefault="009A175B" w:rsidP="009A175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41A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1A0C00">
        <w:rPr>
          <w:rFonts w:ascii="Times New Roman" w:hAnsi="Times New Roman" w:cs="Times New Roman"/>
          <w:sz w:val="28"/>
          <w:szCs w:val="28"/>
          <w:lang w:val="uk-UA"/>
        </w:rPr>
        <w:t>188</w:t>
      </w:r>
    </w:p>
    <w:p w:rsidR="006D41AE" w:rsidRDefault="006D41AE" w:rsidP="009A175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6D41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у=2х,    у=2(х - 1),   у=2(х+3);</w:t>
      </w:r>
    </w:p>
    <w:p w:rsidR="006D41AE" w:rsidRDefault="006D41AE" w:rsidP="009A175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у=-х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   у=-(х+2)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  у=-(х – 3)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41AE" w:rsidRPr="006D41AE" w:rsidRDefault="006D41AE" w:rsidP="009A175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у=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,      у=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х-3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, 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   у=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х+1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41AE" w:rsidRDefault="009A175B" w:rsidP="009A175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41A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1A0C00">
        <w:rPr>
          <w:rFonts w:ascii="Times New Roman" w:hAnsi="Times New Roman" w:cs="Times New Roman"/>
          <w:sz w:val="28"/>
          <w:szCs w:val="28"/>
          <w:lang w:val="uk-UA"/>
        </w:rPr>
        <w:t>189</w:t>
      </w:r>
    </w:p>
    <w:p w:rsidR="0047233E" w:rsidRDefault="006D41AE" w:rsidP="009A175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Розв’яжіть графічно рівняння:</w:t>
      </w:r>
    </w:p>
    <w:p w:rsidR="006D41AE" w:rsidRPr="007365A0" w:rsidRDefault="006D41AE" w:rsidP="009A175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а)2х – 6=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e>
        </m:rad>
      </m:oMath>
      <w:r w:rsidR="007365A0">
        <w:rPr>
          <w:rFonts w:ascii="Times New Roman" w:hAnsi="Times New Roman" w:cs="Times New Roman"/>
          <w:sz w:val="28"/>
          <w:szCs w:val="28"/>
          <w:lang w:val="uk-UA"/>
        </w:rPr>
        <w:t>;   б)х</w:t>
      </w:r>
      <w:r w:rsidR="007365A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7365A0">
        <w:rPr>
          <w:rFonts w:ascii="Times New Roman" w:hAnsi="Times New Roman" w:cs="Times New Roman"/>
          <w:sz w:val="28"/>
          <w:szCs w:val="28"/>
          <w:lang w:val="uk-UA"/>
        </w:rPr>
        <w:t>=х+2;    в)х=х</w:t>
      </w:r>
      <w:r w:rsidR="007365A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7365A0">
        <w:rPr>
          <w:rFonts w:ascii="Times New Roman" w:hAnsi="Times New Roman" w:cs="Times New Roman"/>
          <w:sz w:val="28"/>
          <w:szCs w:val="28"/>
          <w:lang w:val="uk-UA"/>
        </w:rPr>
        <w:t>;   г)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=3х.</m:t>
        </m:r>
      </m:oMath>
    </w:p>
    <w:p w:rsidR="0047233E" w:rsidRPr="001A0C00" w:rsidRDefault="0047233E" w:rsidP="009A175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9A175B" w:rsidRPr="001A0C0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A0C00">
        <w:rPr>
          <w:rFonts w:ascii="Times New Roman" w:hAnsi="Times New Roman" w:cs="Times New Roman"/>
          <w:b/>
          <w:sz w:val="28"/>
          <w:szCs w:val="28"/>
          <w:lang w:val="uk-UA"/>
        </w:rPr>
        <w:t>І. Домашнє завдання:</w:t>
      </w:r>
      <w:r w:rsidRPr="001A0C00">
        <w:rPr>
          <w:rFonts w:ascii="Times New Roman" w:hAnsi="Times New Roman" w:cs="Times New Roman"/>
          <w:sz w:val="28"/>
          <w:szCs w:val="28"/>
          <w:lang w:val="uk-UA"/>
        </w:rPr>
        <w:t xml:space="preserve"> вивчити §4, №</w:t>
      </w:r>
      <w:r w:rsidR="009A175B" w:rsidRPr="001A0C00">
        <w:rPr>
          <w:rFonts w:ascii="Times New Roman" w:hAnsi="Times New Roman" w:cs="Times New Roman"/>
          <w:sz w:val="28"/>
          <w:szCs w:val="28"/>
          <w:lang w:val="uk-UA"/>
        </w:rPr>
        <w:t>183,185,187</w:t>
      </w:r>
      <w:r w:rsidRPr="001A0C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233E" w:rsidRPr="001A0C00" w:rsidRDefault="0047233E" w:rsidP="009A175B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0C00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9A175B" w:rsidRPr="001A0C0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A0C00">
        <w:rPr>
          <w:rFonts w:ascii="Times New Roman" w:hAnsi="Times New Roman" w:cs="Times New Roman"/>
          <w:b/>
          <w:sz w:val="28"/>
          <w:szCs w:val="28"/>
          <w:lang w:val="uk-UA"/>
        </w:rPr>
        <w:t>ІІ. Підсумки уроку</w:t>
      </w:r>
    </w:p>
    <w:p w:rsidR="008307A7" w:rsidRPr="001A0C00" w:rsidRDefault="008307A7" w:rsidP="009A175B">
      <w:pPr>
        <w:spacing w:line="360" w:lineRule="auto"/>
        <w:rPr>
          <w:sz w:val="28"/>
          <w:szCs w:val="28"/>
          <w:lang w:val="uk-UA"/>
        </w:rPr>
      </w:pPr>
    </w:p>
    <w:sectPr w:rsidR="008307A7" w:rsidRPr="001A0C00" w:rsidSect="00472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5AD" w:rsidRPr="009A175B" w:rsidRDefault="007145AD" w:rsidP="009A175B">
      <w:pPr>
        <w:pStyle w:val="a3"/>
        <w:spacing w:after="0" w:line="240" w:lineRule="auto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7145AD" w:rsidRPr="009A175B" w:rsidRDefault="007145AD" w:rsidP="009A175B">
      <w:pPr>
        <w:pStyle w:val="a3"/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5B" w:rsidRDefault="009A175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5B" w:rsidRDefault="009A175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5B" w:rsidRDefault="009A17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5AD" w:rsidRPr="009A175B" w:rsidRDefault="007145AD" w:rsidP="009A175B">
      <w:pPr>
        <w:pStyle w:val="a3"/>
        <w:spacing w:after="0" w:line="240" w:lineRule="auto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7145AD" w:rsidRPr="009A175B" w:rsidRDefault="007145AD" w:rsidP="009A175B">
      <w:pPr>
        <w:pStyle w:val="a3"/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5B" w:rsidRDefault="009A175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5B" w:rsidRPr="009A175B" w:rsidRDefault="009A175B">
    <w:pPr>
      <w:pStyle w:val="a7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5B" w:rsidRDefault="009A17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6AC1"/>
    <w:multiLevelType w:val="hybridMultilevel"/>
    <w:tmpl w:val="5B0C5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001B"/>
    <w:multiLevelType w:val="hybridMultilevel"/>
    <w:tmpl w:val="8778A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34455"/>
    <w:multiLevelType w:val="hybridMultilevel"/>
    <w:tmpl w:val="E82CA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A4685"/>
    <w:multiLevelType w:val="hybridMultilevel"/>
    <w:tmpl w:val="2CFAC03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51D3602C"/>
    <w:multiLevelType w:val="hybridMultilevel"/>
    <w:tmpl w:val="FDB6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51FA5"/>
    <w:multiLevelType w:val="hybridMultilevel"/>
    <w:tmpl w:val="682CD79E"/>
    <w:lvl w:ilvl="0" w:tplc="ECD40A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01CEB"/>
    <w:multiLevelType w:val="hybridMultilevel"/>
    <w:tmpl w:val="2266298C"/>
    <w:lvl w:ilvl="0" w:tplc="BB2896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B7518"/>
    <w:multiLevelType w:val="hybridMultilevel"/>
    <w:tmpl w:val="B3066288"/>
    <w:lvl w:ilvl="0" w:tplc="BB2896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233E"/>
    <w:rsid w:val="001A0C00"/>
    <w:rsid w:val="0047233E"/>
    <w:rsid w:val="006D41AE"/>
    <w:rsid w:val="007145AD"/>
    <w:rsid w:val="007365A0"/>
    <w:rsid w:val="008307A7"/>
    <w:rsid w:val="009A175B"/>
    <w:rsid w:val="009F42B3"/>
    <w:rsid w:val="00B27BB1"/>
    <w:rsid w:val="00D90043"/>
    <w:rsid w:val="00FE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33E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7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3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2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A1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175B"/>
  </w:style>
  <w:style w:type="paragraph" w:styleId="a9">
    <w:name w:val="footer"/>
    <w:basedOn w:val="a"/>
    <w:link w:val="aa"/>
    <w:uiPriority w:val="99"/>
    <w:semiHidden/>
    <w:unhideWhenUsed/>
    <w:rsid w:val="009A1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175B"/>
  </w:style>
  <w:style w:type="character" w:styleId="ab">
    <w:name w:val="Placeholder Text"/>
    <w:basedOn w:val="a0"/>
    <w:uiPriority w:val="99"/>
    <w:semiHidden/>
    <w:rsid w:val="00D9004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2</cp:revision>
  <cp:lastPrinted>2012-10-16T18:56:00Z</cp:lastPrinted>
  <dcterms:created xsi:type="dcterms:W3CDTF">2012-12-18T18:23:00Z</dcterms:created>
  <dcterms:modified xsi:type="dcterms:W3CDTF">2012-12-18T18:23:00Z</dcterms:modified>
</cp:coreProperties>
</file>